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5170F3">
      <w:pPr>
        <w:jc w:val="left"/>
        <w:rPr>
          <w:rFonts w:ascii="黑体" w:hAnsi="黑体" w:eastAsia="黑体" w:cs="黑体"/>
          <w:sz w:val="28"/>
          <w:szCs w:val="28"/>
        </w:rPr>
      </w:pPr>
      <w:bookmarkStart w:id="0" w:name="_GoBack"/>
      <w:r>
        <w:rPr>
          <w:rFonts w:hint="eastAsia" w:ascii="黑体" w:hAnsi="黑体" w:eastAsia="黑体" w:cs="黑体"/>
          <w:sz w:val="28"/>
          <w:szCs w:val="28"/>
        </w:rPr>
        <w:t>附件2</w:t>
      </w:r>
    </w:p>
    <w:p w14:paraId="7F0DE772">
      <w:pPr>
        <w:rPr>
          <w:rFonts w:ascii="黑体" w:hAnsi="黑体" w:eastAsia="黑体" w:cs="黑体"/>
          <w:sz w:val="24"/>
          <w:szCs w:val="24"/>
        </w:rPr>
      </w:pPr>
    </w:p>
    <w:p w14:paraId="46F78AD6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《法律讲堂》主讲人汇总表</w:t>
      </w:r>
    </w:p>
    <w:bookmarkEnd w:id="0"/>
    <w:p w14:paraId="4073C1CB">
      <w:pPr>
        <w:rPr>
          <w:rFonts w:ascii="宋体" w:hAnsi="宋体" w:cs="宋体"/>
          <w:sz w:val="24"/>
          <w:szCs w:val="24"/>
        </w:rPr>
      </w:pPr>
    </w:p>
    <w:p w14:paraId="4408BDD9">
      <w:pPr>
        <w:jc w:val="center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                              </w:t>
      </w:r>
      <w:r>
        <w:rPr>
          <w:rFonts w:hint="eastAsia" w:ascii="仿宋" w:hAnsi="仿宋" w:eastAsia="仿宋" w:cs="仿宋"/>
          <w:sz w:val="24"/>
          <w:szCs w:val="24"/>
        </w:rPr>
        <w:t>所在市：</w:t>
      </w:r>
    </w:p>
    <w:tbl>
      <w:tblPr>
        <w:tblStyle w:val="3"/>
        <w:tblW w:w="9312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851"/>
        <w:gridCol w:w="2877"/>
        <w:gridCol w:w="1233"/>
        <w:gridCol w:w="853"/>
        <w:gridCol w:w="2080"/>
      </w:tblGrid>
      <w:tr w14:paraId="5B446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18" w:type="dxa"/>
            <w:vAlign w:val="center"/>
          </w:tcPr>
          <w:p w14:paraId="0BFDB310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851" w:type="dxa"/>
            <w:vAlign w:val="center"/>
          </w:tcPr>
          <w:p w14:paraId="1364D59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2877" w:type="dxa"/>
            <w:vAlign w:val="center"/>
          </w:tcPr>
          <w:p w14:paraId="6CFE2DA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所在律所</w:t>
            </w:r>
          </w:p>
        </w:tc>
        <w:tc>
          <w:tcPr>
            <w:tcW w:w="1233" w:type="dxa"/>
            <w:vAlign w:val="center"/>
          </w:tcPr>
          <w:p w14:paraId="77AAAEC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853" w:type="dxa"/>
            <w:vAlign w:val="center"/>
          </w:tcPr>
          <w:p w14:paraId="3E5D96E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执业年限</w:t>
            </w:r>
          </w:p>
        </w:tc>
        <w:tc>
          <w:tcPr>
            <w:tcW w:w="2080" w:type="dxa"/>
            <w:vAlign w:val="center"/>
          </w:tcPr>
          <w:p w14:paraId="6BC44AA3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手机号</w:t>
            </w:r>
          </w:p>
        </w:tc>
      </w:tr>
      <w:tr w14:paraId="19865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18" w:type="dxa"/>
            <w:vAlign w:val="center"/>
          </w:tcPr>
          <w:p w14:paraId="2A3CD38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2B77FC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77" w:type="dxa"/>
            <w:vAlign w:val="center"/>
          </w:tcPr>
          <w:p w14:paraId="7D1DEBF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14:paraId="6B166096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3" w:type="dxa"/>
            <w:vAlign w:val="center"/>
          </w:tcPr>
          <w:p w14:paraId="64A6A40B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80" w:type="dxa"/>
            <w:vAlign w:val="center"/>
          </w:tcPr>
          <w:p w14:paraId="1A1C1168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85B3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18" w:type="dxa"/>
            <w:vAlign w:val="center"/>
          </w:tcPr>
          <w:p w14:paraId="0A5784A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655F9647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77" w:type="dxa"/>
            <w:vAlign w:val="center"/>
          </w:tcPr>
          <w:p w14:paraId="0924F24D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14:paraId="7157A84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3" w:type="dxa"/>
            <w:vAlign w:val="center"/>
          </w:tcPr>
          <w:p w14:paraId="10E54B2B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80" w:type="dxa"/>
            <w:vAlign w:val="center"/>
          </w:tcPr>
          <w:p w14:paraId="3BD43AC3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20E78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18" w:type="dxa"/>
            <w:vAlign w:val="center"/>
          </w:tcPr>
          <w:p w14:paraId="1E77E948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7BC654BD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77" w:type="dxa"/>
            <w:vAlign w:val="center"/>
          </w:tcPr>
          <w:p w14:paraId="009634D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14:paraId="698EE640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3" w:type="dxa"/>
            <w:vAlign w:val="center"/>
          </w:tcPr>
          <w:p w14:paraId="3D546B47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80" w:type="dxa"/>
            <w:vAlign w:val="center"/>
          </w:tcPr>
          <w:p w14:paraId="3C6C87C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10801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18" w:type="dxa"/>
            <w:vAlign w:val="center"/>
          </w:tcPr>
          <w:p w14:paraId="45833B23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0F4790B0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77" w:type="dxa"/>
            <w:vAlign w:val="center"/>
          </w:tcPr>
          <w:p w14:paraId="034B232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14:paraId="74448AE6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3" w:type="dxa"/>
            <w:vAlign w:val="center"/>
          </w:tcPr>
          <w:p w14:paraId="53855F5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80" w:type="dxa"/>
            <w:vAlign w:val="center"/>
          </w:tcPr>
          <w:p w14:paraId="7387D38F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45130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18" w:type="dxa"/>
            <w:vAlign w:val="center"/>
          </w:tcPr>
          <w:p w14:paraId="45A6A112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9FF3F7A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77" w:type="dxa"/>
            <w:vAlign w:val="center"/>
          </w:tcPr>
          <w:p w14:paraId="4BD087A8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14:paraId="5D26C80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3" w:type="dxa"/>
            <w:vAlign w:val="center"/>
          </w:tcPr>
          <w:p w14:paraId="086F5B93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80" w:type="dxa"/>
            <w:vAlign w:val="center"/>
          </w:tcPr>
          <w:p w14:paraId="6D4819B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62D77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18" w:type="dxa"/>
            <w:vAlign w:val="center"/>
          </w:tcPr>
          <w:p w14:paraId="4F10896D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2207589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77" w:type="dxa"/>
            <w:vAlign w:val="center"/>
          </w:tcPr>
          <w:p w14:paraId="040F2F0B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14:paraId="1E21080A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3" w:type="dxa"/>
            <w:vAlign w:val="center"/>
          </w:tcPr>
          <w:p w14:paraId="27C77D88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80" w:type="dxa"/>
            <w:vAlign w:val="center"/>
          </w:tcPr>
          <w:p w14:paraId="20350E0F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34CB4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18" w:type="dxa"/>
            <w:vAlign w:val="center"/>
          </w:tcPr>
          <w:p w14:paraId="043F842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4B8FFDA1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77" w:type="dxa"/>
            <w:vAlign w:val="center"/>
          </w:tcPr>
          <w:p w14:paraId="4B0F468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14:paraId="6C2BBA27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3" w:type="dxa"/>
            <w:vAlign w:val="center"/>
          </w:tcPr>
          <w:p w14:paraId="0DE902BC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80" w:type="dxa"/>
            <w:vAlign w:val="center"/>
          </w:tcPr>
          <w:p w14:paraId="2ABEA097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 w14:paraId="0FD4CBC6"/>
    <w:p w14:paraId="45ADC705"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943111"/>
      <w:docPartObj>
        <w:docPartGallery w:val="autotext"/>
      </w:docPartObj>
    </w:sdtPr>
    <w:sdtContent>
      <w:p w14:paraId="509B0829">
        <w:pPr>
          <w:pStyle w:val="2"/>
          <w:jc w:val="center"/>
        </w:pPr>
        <w:r>
          <w:rPr>
            <w:rFonts w:eastAsia="仿宋_GB2312"/>
            <w:sz w:val="28"/>
          </w:rPr>
          <w:fldChar w:fldCharType="begin"/>
        </w:r>
        <w:r>
          <w:rPr>
            <w:rFonts w:eastAsia="仿宋_GB2312"/>
            <w:sz w:val="28"/>
          </w:rPr>
          <w:instrText xml:space="preserve"> PAGE   \* MERGEFORMAT </w:instrText>
        </w:r>
        <w:r>
          <w:rPr>
            <w:rFonts w:eastAsia="仿宋_GB2312"/>
            <w:sz w:val="28"/>
          </w:rPr>
          <w:fldChar w:fldCharType="separate"/>
        </w:r>
        <w:r>
          <w:rPr>
            <w:rFonts w:eastAsia="仿宋_GB2312"/>
            <w:sz w:val="28"/>
            <w:lang w:val="zh-CN"/>
          </w:rPr>
          <w:t>-</w:t>
        </w:r>
        <w:r>
          <w:rPr>
            <w:rFonts w:eastAsia="仿宋_GB2312"/>
            <w:sz w:val="28"/>
          </w:rPr>
          <w:t xml:space="preserve"> 1 -</w:t>
        </w:r>
        <w:r>
          <w:rPr>
            <w:rFonts w:eastAsia="仿宋_GB2312"/>
            <w:sz w:val="28"/>
          </w:rPr>
          <w:fldChar w:fldCharType="end"/>
        </w:r>
      </w:p>
    </w:sdtContent>
  </w:sdt>
  <w:p w14:paraId="4D15E821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184FDA"/>
    <w:rsid w:val="2E184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2025-07-22T02:02:00Z</dcterms:created>
  <dc:creator>周鸿博GET</dc:creator>
  <cp:lastModifiedBy>周鸿博GET</cp:lastModifiedBy>
  <dcterms:modified xsi:type="dcterms:W3CDTF">2025-07-22T02:04:40Z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2AAECAD4B4DE419199256DC8168858FE_11</vt:lpwstr>
  </property>
  <property fmtid="{D5CDD505-2E9C-101B-9397-08002B2CF9AE}" pid="4" name="KSOTemplateDocerSaveRecord">
    <vt:lpwstr>eyJoZGlkIjoiN2EyODU2NTJlMWNhNmI0MWE0YTMxNWE0OWM4MGFiMjgiLCJ1c2VySWQiOiIyMzczNjY4MDMifQ==</vt:lpwstr>
  </property>
</Properties>
</file>